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4B9" w:rsidRPr="008538F8" w:rsidRDefault="00253153">
      <w:pPr>
        <w:rPr>
          <w:rFonts w:ascii="Times New Roman" w:hAnsi="Times New Roman" w:cs="Times New Roman"/>
          <w:sz w:val="24"/>
          <w:szCs w:val="24"/>
        </w:rPr>
      </w:pPr>
      <w:r w:rsidRPr="008538F8">
        <w:rPr>
          <w:rFonts w:ascii="Times New Roman" w:hAnsi="Times New Roman" w:cs="Times New Roman"/>
          <w:sz w:val="24"/>
          <w:szCs w:val="24"/>
        </w:rPr>
        <w:t>Sabiedrības integrācijas projekts “No tradīcijām līdz patriotismam”</w:t>
      </w:r>
    </w:p>
    <w:p w:rsidR="00253153" w:rsidRPr="00253153" w:rsidRDefault="00253153" w:rsidP="00253153">
      <w:pPr>
        <w:spacing w:before="100" w:beforeAutospacing="1" w:after="100" w:afterAutospacing="1" w:line="240" w:lineRule="auto"/>
        <w:rPr>
          <w:rFonts w:ascii="Times New Roman" w:eastAsia="Times New Roman" w:hAnsi="Times New Roman" w:cs="Times New Roman"/>
          <w:sz w:val="24"/>
          <w:szCs w:val="24"/>
          <w:lang w:eastAsia="lv-LV"/>
        </w:rPr>
      </w:pPr>
      <w:r w:rsidRPr="00253153">
        <w:rPr>
          <w:rFonts w:ascii="Times New Roman" w:eastAsia="Times New Roman" w:hAnsi="Times New Roman" w:cs="Times New Roman"/>
          <w:sz w:val="24"/>
          <w:szCs w:val="24"/>
          <w:lang w:eastAsia="lv-LV"/>
        </w:rPr>
        <w:t xml:space="preserve">Rīgas Bolderājas Jaunā pamatskola īsteno sabiedrības integrācijas projektu </w:t>
      </w:r>
      <w:r w:rsidRPr="00253153">
        <w:rPr>
          <w:rFonts w:ascii="Times New Roman" w:eastAsia="Times New Roman" w:hAnsi="Times New Roman" w:cs="Times New Roman"/>
          <w:bCs/>
          <w:sz w:val="24"/>
          <w:szCs w:val="24"/>
          <w:lang w:eastAsia="lv-LV"/>
        </w:rPr>
        <w:t>“No tradīcijām līdz patriotismam”</w:t>
      </w:r>
      <w:r w:rsidRPr="00253153">
        <w:rPr>
          <w:rFonts w:ascii="Times New Roman" w:eastAsia="Times New Roman" w:hAnsi="Times New Roman" w:cs="Times New Roman"/>
          <w:sz w:val="24"/>
          <w:szCs w:val="24"/>
          <w:lang w:eastAsia="lv-LV"/>
        </w:rPr>
        <w:t xml:space="preserve">, kura mērķis ir veicināt Bolderājas un Daugavgrīvas apkaimes iedzīvotāju saliedētību, stiprināt piederības izjūtu savai kopienai un valstij, kā arī radīt plašākas iespējas latviešu valodas vides bagātināšanai. Projekts balstās uz sabiedrības integrācijas pamatprincipiem – </w:t>
      </w:r>
      <w:r w:rsidRPr="00253153">
        <w:rPr>
          <w:rFonts w:ascii="Times New Roman" w:eastAsia="Times New Roman" w:hAnsi="Times New Roman" w:cs="Times New Roman"/>
          <w:bCs/>
          <w:sz w:val="24"/>
          <w:szCs w:val="24"/>
          <w:lang w:eastAsia="lv-LV"/>
        </w:rPr>
        <w:t>līdzdalība, sadarbība, piederība, saliedētība</w:t>
      </w:r>
      <w:r w:rsidRPr="00253153">
        <w:rPr>
          <w:rFonts w:ascii="Times New Roman" w:eastAsia="Times New Roman" w:hAnsi="Times New Roman" w:cs="Times New Roman"/>
          <w:sz w:val="24"/>
          <w:szCs w:val="24"/>
          <w:lang w:eastAsia="lv-LV"/>
        </w:rPr>
        <w:t>.</w:t>
      </w:r>
    </w:p>
    <w:p w:rsidR="00253153" w:rsidRPr="008538F8" w:rsidRDefault="00253153">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807"/>
        <w:gridCol w:w="2489"/>
      </w:tblGrid>
      <w:tr w:rsidR="00253153" w:rsidRPr="008538F8" w:rsidTr="00253153">
        <w:tc>
          <w:tcPr>
            <w:tcW w:w="5807" w:type="dxa"/>
          </w:tcPr>
          <w:p w:rsidR="00253153" w:rsidRPr="008538F8" w:rsidRDefault="00253153">
            <w:pPr>
              <w:rPr>
                <w:rFonts w:ascii="Times New Roman" w:hAnsi="Times New Roman" w:cs="Times New Roman"/>
                <w:sz w:val="24"/>
                <w:szCs w:val="24"/>
              </w:rPr>
            </w:pPr>
            <w:r w:rsidRPr="008538F8">
              <w:rPr>
                <w:rFonts w:ascii="Times New Roman" w:hAnsi="Times New Roman" w:cs="Times New Roman"/>
                <w:sz w:val="24"/>
                <w:szCs w:val="24"/>
              </w:rPr>
              <w:t>Aktivitāte</w:t>
            </w:r>
          </w:p>
        </w:tc>
        <w:tc>
          <w:tcPr>
            <w:tcW w:w="2489" w:type="dxa"/>
          </w:tcPr>
          <w:p w:rsidR="00253153" w:rsidRPr="008538F8" w:rsidRDefault="00253153">
            <w:pPr>
              <w:rPr>
                <w:rFonts w:ascii="Times New Roman" w:hAnsi="Times New Roman" w:cs="Times New Roman"/>
                <w:sz w:val="24"/>
                <w:szCs w:val="24"/>
              </w:rPr>
            </w:pPr>
            <w:r w:rsidRPr="008538F8">
              <w:rPr>
                <w:rFonts w:ascii="Times New Roman" w:hAnsi="Times New Roman" w:cs="Times New Roman"/>
                <w:sz w:val="24"/>
                <w:szCs w:val="24"/>
              </w:rPr>
              <w:t>Norises laiks</w:t>
            </w:r>
          </w:p>
        </w:tc>
      </w:tr>
      <w:tr w:rsidR="00253153" w:rsidRPr="008538F8" w:rsidTr="00253153">
        <w:tc>
          <w:tcPr>
            <w:tcW w:w="5807" w:type="dxa"/>
          </w:tcPr>
          <w:p w:rsidR="00253153" w:rsidRPr="008538F8" w:rsidRDefault="00253153">
            <w:pPr>
              <w:rPr>
                <w:rFonts w:ascii="Times New Roman" w:hAnsi="Times New Roman" w:cs="Times New Roman"/>
                <w:sz w:val="24"/>
                <w:szCs w:val="24"/>
              </w:rPr>
            </w:pPr>
            <w:r w:rsidRPr="008538F8">
              <w:rPr>
                <w:rFonts w:ascii="Times New Roman" w:hAnsi="Times New Roman" w:cs="Times New Roman"/>
                <w:sz w:val="24"/>
                <w:szCs w:val="24"/>
              </w:rPr>
              <w:t>Ekskursija grupai pa apkaimi "Bumbu kalns,</w:t>
            </w:r>
            <w:r w:rsidRPr="008538F8">
              <w:rPr>
                <w:rFonts w:ascii="Times New Roman" w:hAnsi="Times New Roman" w:cs="Times New Roman"/>
                <w:sz w:val="24"/>
                <w:szCs w:val="24"/>
              </w:rPr>
              <w:t xml:space="preserve"> Buļļu kāpas, meridiāns" ar skolotāju</w:t>
            </w:r>
            <w:r w:rsidRPr="008538F8">
              <w:rPr>
                <w:rFonts w:ascii="Times New Roman" w:hAnsi="Times New Roman" w:cs="Times New Roman"/>
                <w:sz w:val="24"/>
                <w:szCs w:val="24"/>
              </w:rPr>
              <w:t xml:space="preserve"> Mariju Tuči</w:t>
            </w:r>
          </w:p>
        </w:tc>
        <w:tc>
          <w:tcPr>
            <w:tcW w:w="2489" w:type="dxa"/>
          </w:tcPr>
          <w:p w:rsidR="00253153" w:rsidRPr="008538F8" w:rsidRDefault="00253153">
            <w:pPr>
              <w:rPr>
                <w:rFonts w:ascii="Times New Roman" w:hAnsi="Times New Roman" w:cs="Times New Roman"/>
                <w:sz w:val="24"/>
                <w:szCs w:val="24"/>
              </w:rPr>
            </w:pPr>
            <w:r w:rsidRPr="008538F8">
              <w:rPr>
                <w:rFonts w:ascii="Times New Roman" w:hAnsi="Times New Roman" w:cs="Times New Roman"/>
                <w:sz w:val="24"/>
                <w:szCs w:val="24"/>
              </w:rPr>
              <w:t>17.09.2025.</w:t>
            </w:r>
          </w:p>
        </w:tc>
      </w:tr>
      <w:tr w:rsidR="00253153" w:rsidRPr="008538F8" w:rsidTr="00253153">
        <w:tc>
          <w:tcPr>
            <w:tcW w:w="5807" w:type="dxa"/>
          </w:tcPr>
          <w:p w:rsidR="00253153" w:rsidRPr="008538F8" w:rsidRDefault="00253153">
            <w:pPr>
              <w:rPr>
                <w:rFonts w:ascii="Times New Roman" w:hAnsi="Times New Roman" w:cs="Times New Roman"/>
                <w:sz w:val="24"/>
                <w:szCs w:val="24"/>
              </w:rPr>
            </w:pPr>
            <w:r w:rsidRPr="008538F8">
              <w:rPr>
                <w:rFonts w:ascii="Times New Roman" w:hAnsi="Times New Roman" w:cs="Times New Roman"/>
                <w:sz w:val="24"/>
                <w:szCs w:val="24"/>
              </w:rPr>
              <w:t>Ekskursija grupai pa apkaimi “</w:t>
            </w:r>
            <w:proofErr w:type="spellStart"/>
            <w:r w:rsidRPr="008538F8">
              <w:rPr>
                <w:rFonts w:ascii="Times New Roman" w:hAnsi="Times New Roman" w:cs="Times New Roman"/>
                <w:sz w:val="24"/>
                <w:szCs w:val="24"/>
              </w:rPr>
              <w:t>Vakarbuļļi</w:t>
            </w:r>
            <w:proofErr w:type="spellEnd"/>
            <w:r w:rsidRPr="008538F8">
              <w:rPr>
                <w:rFonts w:ascii="Times New Roman" w:hAnsi="Times New Roman" w:cs="Times New Roman"/>
                <w:sz w:val="24"/>
                <w:szCs w:val="24"/>
              </w:rPr>
              <w:t xml:space="preserve"> un tēlnieka </w:t>
            </w:r>
            <w:proofErr w:type="spellStart"/>
            <w:r w:rsidRPr="008538F8">
              <w:rPr>
                <w:rFonts w:ascii="Times New Roman" w:hAnsi="Times New Roman" w:cs="Times New Roman"/>
                <w:sz w:val="24"/>
                <w:szCs w:val="24"/>
              </w:rPr>
              <w:t>P.Jaunzema</w:t>
            </w:r>
            <w:proofErr w:type="spellEnd"/>
            <w:r w:rsidRPr="008538F8">
              <w:rPr>
                <w:rFonts w:ascii="Times New Roman" w:hAnsi="Times New Roman" w:cs="Times New Roman"/>
                <w:sz w:val="24"/>
                <w:szCs w:val="24"/>
              </w:rPr>
              <w:t xml:space="preserve"> </w:t>
            </w:r>
            <w:r w:rsidRPr="008538F8">
              <w:rPr>
                <w:rFonts w:ascii="Times New Roman" w:hAnsi="Times New Roman" w:cs="Times New Roman"/>
                <w:sz w:val="24"/>
                <w:szCs w:val="24"/>
              </w:rPr>
              <w:t>“Akmens skulptūru parks” ar skolotāju</w:t>
            </w:r>
            <w:r w:rsidRPr="008538F8">
              <w:rPr>
                <w:rFonts w:ascii="Times New Roman" w:hAnsi="Times New Roman" w:cs="Times New Roman"/>
                <w:sz w:val="24"/>
                <w:szCs w:val="24"/>
              </w:rPr>
              <w:t xml:space="preserve"> Mariju Tuči.</w:t>
            </w:r>
          </w:p>
        </w:tc>
        <w:tc>
          <w:tcPr>
            <w:tcW w:w="2489" w:type="dxa"/>
          </w:tcPr>
          <w:p w:rsidR="00253153" w:rsidRPr="008538F8" w:rsidRDefault="00253153">
            <w:pPr>
              <w:rPr>
                <w:rFonts w:ascii="Times New Roman" w:hAnsi="Times New Roman" w:cs="Times New Roman"/>
                <w:sz w:val="24"/>
                <w:szCs w:val="24"/>
              </w:rPr>
            </w:pPr>
            <w:r w:rsidRPr="008538F8">
              <w:rPr>
                <w:rFonts w:ascii="Times New Roman" w:hAnsi="Times New Roman" w:cs="Times New Roman"/>
                <w:sz w:val="24"/>
                <w:szCs w:val="24"/>
              </w:rPr>
              <w:t>22.09.2025.</w:t>
            </w:r>
          </w:p>
        </w:tc>
      </w:tr>
      <w:tr w:rsidR="00253153" w:rsidRPr="008538F8" w:rsidTr="00253153">
        <w:tc>
          <w:tcPr>
            <w:tcW w:w="5807" w:type="dxa"/>
          </w:tcPr>
          <w:p w:rsidR="00253153" w:rsidRPr="008538F8" w:rsidRDefault="00253153">
            <w:pPr>
              <w:rPr>
                <w:rFonts w:ascii="Times New Roman" w:hAnsi="Times New Roman" w:cs="Times New Roman"/>
                <w:sz w:val="24"/>
                <w:szCs w:val="24"/>
              </w:rPr>
            </w:pPr>
            <w:r w:rsidRPr="008538F8">
              <w:rPr>
                <w:rFonts w:ascii="Times New Roman" w:hAnsi="Times New Roman" w:cs="Times New Roman"/>
                <w:sz w:val="24"/>
                <w:szCs w:val="24"/>
              </w:rPr>
              <w:t>Ekskursija ar skolotāju</w:t>
            </w:r>
            <w:r w:rsidRPr="008538F8">
              <w:rPr>
                <w:rFonts w:ascii="Times New Roman" w:hAnsi="Times New Roman" w:cs="Times New Roman"/>
                <w:sz w:val="24"/>
                <w:szCs w:val="24"/>
              </w:rPr>
              <w:t xml:space="preserve"> </w:t>
            </w:r>
            <w:proofErr w:type="spellStart"/>
            <w:r w:rsidRPr="008538F8">
              <w:rPr>
                <w:rFonts w:ascii="Times New Roman" w:hAnsi="Times New Roman" w:cs="Times New Roman"/>
                <w:sz w:val="24"/>
                <w:szCs w:val="24"/>
              </w:rPr>
              <w:t>M.Tuči</w:t>
            </w:r>
            <w:proofErr w:type="spellEnd"/>
            <w:r w:rsidRPr="008538F8">
              <w:rPr>
                <w:rFonts w:ascii="Times New Roman" w:hAnsi="Times New Roman" w:cs="Times New Roman"/>
                <w:sz w:val="24"/>
                <w:szCs w:val="24"/>
              </w:rPr>
              <w:t xml:space="preserve">  "Krēmeri, </w:t>
            </w:r>
            <w:proofErr w:type="spellStart"/>
            <w:r w:rsidRPr="008538F8">
              <w:rPr>
                <w:rFonts w:ascii="Times New Roman" w:hAnsi="Times New Roman" w:cs="Times New Roman"/>
                <w:sz w:val="24"/>
                <w:szCs w:val="24"/>
              </w:rPr>
              <w:t>Voleri</w:t>
            </w:r>
            <w:proofErr w:type="spellEnd"/>
            <w:r w:rsidRPr="008538F8">
              <w:rPr>
                <w:rFonts w:ascii="Times New Roman" w:hAnsi="Times New Roman" w:cs="Times New Roman"/>
                <w:sz w:val="24"/>
                <w:szCs w:val="24"/>
              </w:rPr>
              <w:t>"</w:t>
            </w:r>
          </w:p>
        </w:tc>
        <w:tc>
          <w:tcPr>
            <w:tcW w:w="2489" w:type="dxa"/>
          </w:tcPr>
          <w:p w:rsidR="00253153" w:rsidRPr="008538F8" w:rsidRDefault="00253153">
            <w:pPr>
              <w:rPr>
                <w:rFonts w:ascii="Times New Roman" w:hAnsi="Times New Roman" w:cs="Times New Roman"/>
                <w:sz w:val="24"/>
                <w:szCs w:val="24"/>
              </w:rPr>
            </w:pPr>
            <w:r w:rsidRPr="008538F8">
              <w:rPr>
                <w:rFonts w:ascii="Times New Roman" w:hAnsi="Times New Roman" w:cs="Times New Roman"/>
                <w:sz w:val="24"/>
                <w:szCs w:val="24"/>
              </w:rPr>
              <w:t>23.09.2025.</w:t>
            </w:r>
          </w:p>
        </w:tc>
      </w:tr>
      <w:tr w:rsidR="00253153" w:rsidRPr="008538F8" w:rsidTr="00253153">
        <w:tc>
          <w:tcPr>
            <w:tcW w:w="5807" w:type="dxa"/>
          </w:tcPr>
          <w:p w:rsidR="00253153" w:rsidRPr="008538F8" w:rsidRDefault="00253153" w:rsidP="00253153">
            <w:pPr>
              <w:rPr>
                <w:rFonts w:ascii="Times New Roman" w:hAnsi="Times New Roman" w:cs="Times New Roman"/>
                <w:sz w:val="24"/>
                <w:szCs w:val="24"/>
              </w:rPr>
            </w:pPr>
            <w:r w:rsidRPr="008538F8">
              <w:rPr>
                <w:rFonts w:ascii="Times New Roman" w:hAnsi="Times New Roman" w:cs="Times New Roman"/>
                <w:sz w:val="24"/>
                <w:szCs w:val="24"/>
              </w:rPr>
              <w:t>Fotokonkurss - izstāde  “Mana apkaime”</w:t>
            </w:r>
            <w:r w:rsidRPr="008538F8">
              <w:rPr>
                <w:rFonts w:ascii="Times New Roman" w:hAnsi="Times New Roman" w:cs="Times New Roman"/>
                <w:sz w:val="24"/>
                <w:szCs w:val="24"/>
              </w:rPr>
              <w:t xml:space="preserve">. </w:t>
            </w:r>
            <w:proofErr w:type="spellStart"/>
            <w:r w:rsidRPr="008538F8">
              <w:rPr>
                <w:rFonts w:ascii="Times New Roman" w:hAnsi="Times New Roman" w:cs="Times New Roman"/>
                <w:sz w:val="24"/>
                <w:szCs w:val="24"/>
              </w:rPr>
              <w:t>Fotografiju</w:t>
            </w:r>
            <w:proofErr w:type="spellEnd"/>
            <w:r w:rsidRPr="008538F8">
              <w:rPr>
                <w:rFonts w:ascii="Times New Roman" w:hAnsi="Times New Roman" w:cs="Times New Roman"/>
                <w:sz w:val="24"/>
                <w:szCs w:val="24"/>
              </w:rPr>
              <w:t xml:space="preserve"> iesniegšana, sūtot uz e-pastu dtimule@edu.riga.lv</w:t>
            </w:r>
          </w:p>
        </w:tc>
        <w:tc>
          <w:tcPr>
            <w:tcW w:w="2489" w:type="dxa"/>
          </w:tcPr>
          <w:p w:rsidR="00253153" w:rsidRPr="008538F8" w:rsidRDefault="00253153" w:rsidP="00253153">
            <w:pPr>
              <w:rPr>
                <w:rFonts w:ascii="Times New Roman" w:hAnsi="Times New Roman" w:cs="Times New Roman"/>
                <w:sz w:val="24"/>
                <w:szCs w:val="24"/>
              </w:rPr>
            </w:pPr>
            <w:r w:rsidRPr="008538F8">
              <w:rPr>
                <w:rFonts w:ascii="Times New Roman" w:hAnsi="Times New Roman" w:cs="Times New Roman"/>
                <w:sz w:val="24"/>
                <w:szCs w:val="24"/>
              </w:rPr>
              <w:t>17.10.2025.</w:t>
            </w:r>
          </w:p>
        </w:tc>
      </w:tr>
      <w:tr w:rsidR="00253153" w:rsidRPr="008538F8" w:rsidTr="00253153">
        <w:tc>
          <w:tcPr>
            <w:tcW w:w="5807" w:type="dxa"/>
          </w:tcPr>
          <w:p w:rsidR="00253153" w:rsidRPr="008538F8" w:rsidRDefault="00253153" w:rsidP="00253153">
            <w:pPr>
              <w:rPr>
                <w:rFonts w:ascii="Times New Roman" w:hAnsi="Times New Roman" w:cs="Times New Roman"/>
                <w:sz w:val="24"/>
                <w:szCs w:val="24"/>
              </w:rPr>
            </w:pPr>
            <w:r w:rsidRPr="008538F8">
              <w:rPr>
                <w:rFonts w:ascii="Times New Roman" w:hAnsi="Times New Roman" w:cs="Times New Roman"/>
                <w:sz w:val="24"/>
                <w:szCs w:val="24"/>
              </w:rPr>
              <w:t xml:space="preserve">Fotokonkursa </w:t>
            </w:r>
            <w:r w:rsidRPr="008538F8">
              <w:rPr>
                <w:rFonts w:ascii="Times New Roman" w:hAnsi="Times New Roman" w:cs="Times New Roman"/>
                <w:sz w:val="24"/>
                <w:szCs w:val="24"/>
              </w:rPr>
              <w:t xml:space="preserve"> izstāde  “Mana apkaime”</w:t>
            </w:r>
          </w:p>
        </w:tc>
        <w:tc>
          <w:tcPr>
            <w:tcW w:w="2489" w:type="dxa"/>
          </w:tcPr>
          <w:p w:rsidR="00253153" w:rsidRPr="008538F8" w:rsidRDefault="00253153" w:rsidP="00253153">
            <w:pPr>
              <w:rPr>
                <w:rFonts w:ascii="Times New Roman" w:hAnsi="Times New Roman" w:cs="Times New Roman"/>
                <w:sz w:val="24"/>
                <w:szCs w:val="24"/>
              </w:rPr>
            </w:pPr>
            <w:r w:rsidRPr="008538F8">
              <w:rPr>
                <w:rFonts w:ascii="Times New Roman" w:hAnsi="Times New Roman" w:cs="Times New Roman"/>
                <w:sz w:val="24"/>
                <w:szCs w:val="24"/>
              </w:rPr>
              <w:t>03.11.-30.11.2025.</w:t>
            </w:r>
          </w:p>
        </w:tc>
      </w:tr>
      <w:tr w:rsidR="00253153" w:rsidRPr="008538F8" w:rsidTr="00253153">
        <w:tc>
          <w:tcPr>
            <w:tcW w:w="5807" w:type="dxa"/>
          </w:tcPr>
          <w:p w:rsidR="00165C23" w:rsidRPr="008538F8" w:rsidRDefault="00253153" w:rsidP="00165C23">
            <w:pPr>
              <w:rPr>
                <w:rFonts w:ascii="Times New Roman" w:eastAsia="Times New Roman" w:hAnsi="Times New Roman" w:cs="Times New Roman"/>
                <w:sz w:val="24"/>
                <w:szCs w:val="24"/>
                <w:lang w:eastAsia="lv-LV"/>
              </w:rPr>
            </w:pPr>
            <w:r w:rsidRPr="008538F8">
              <w:rPr>
                <w:rFonts w:ascii="Times New Roman" w:hAnsi="Times New Roman" w:cs="Times New Roman"/>
                <w:sz w:val="24"/>
                <w:szCs w:val="24"/>
              </w:rPr>
              <w:t xml:space="preserve">“Audumu </w:t>
            </w:r>
            <w:proofErr w:type="spellStart"/>
            <w:r w:rsidRPr="008538F8">
              <w:rPr>
                <w:rFonts w:ascii="Times New Roman" w:hAnsi="Times New Roman" w:cs="Times New Roman"/>
                <w:sz w:val="24"/>
                <w:szCs w:val="24"/>
              </w:rPr>
              <w:t>apdrukas</w:t>
            </w:r>
            <w:proofErr w:type="spellEnd"/>
            <w:r w:rsidRPr="008538F8">
              <w:rPr>
                <w:rFonts w:ascii="Times New Roman" w:hAnsi="Times New Roman" w:cs="Times New Roman"/>
                <w:sz w:val="24"/>
                <w:szCs w:val="24"/>
              </w:rPr>
              <w:t xml:space="preserve"> darbnīca” (7 nodarbības grupām</w:t>
            </w:r>
            <w:r w:rsidR="00165C23" w:rsidRPr="008538F8">
              <w:rPr>
                <w:rFonts w:ascii="Times New Roman" w:hAnsi="Times New Roman" w:cs="Times New Roman"/>
                <w:sz w:val="24"/>
                <w:szCs w:val="24"/>
              </w:rPr>
              <w:t xml:space="preserve">), </w:t>
            </w:r>
            <w:proofErr w:type="spellStart"/>
            <w:r w:rsidR="00165C23" w:rsidRPr="008538F8">
              <w:rPr>
                <w:rFonts w:ascii="Times New Roman" w:hAnsi="Times New Roman" w:cs="Times New Roman"/>
                <w:sz w:val="24"/>
                <w:szCs w:val="24"/>
              </w:rPr>
              <w:t>vadītaja</w:t>
            </w:r>
            <w:proofErr w:type="spellEnd"/>
            <w:r w:rsidRPr="008538F8">
              <w:rPr>
                <w:rFonts w:ascii="Times New Roman" w:hAnsi="Times New Roman" w:cs="Times New Roman"/>
                <w:sz w:val="24"/>
                <w:szCs w:val="24"/>
              </w:rPr>
              <w:t xml:space="preserve"> </w:t>
            </w:r>
            <w:proofErr w:type="spellStart"/>
            <w:r w:rsidRPr="008538F8">
              <w:rPr>
                <w:rFonts w:ascii="Times New Roman" w:hAnsi="Times New Roman" w:cs="Times New Roman"/>
                <w:sz w:val="24"/>
                <w:szCs w:val="24"/>
              </w:rPr>
              <w:t>L.Maderniece</w:t>
            </w:r>
            <w:proofErr w:type="spellEnd"/>
            <w:r w:rsidR="00165C23" w:rsidRPr="008538F8">
              <w:rPr>
                <w:rFonts w:ascii="Times New Roman" w:hAnsi="Times New Roman" w:cs="Times New Roman"/>
                <w:sz w:val="24"/>
                <w:szCs w:val="24"/>
              </w:rPr>
              <w:t xml:space="preserve">, Miglas ielā 9, 1.kab. </w:t>
            </w:r>
            <w:r w:rsidR="00165C23" w:rsidRPr="008538F8">
              <w:rPr>
                <w:rFonts w:ascii="Times New Roman" w:eastAsia="Times New Roman" w:hAnsi="Times New Roman" w:cs="Times New Roman"/>
                <w:sz w:val="24"/>
                <w:szCs w:val="24"/>
                <w:lang w:eastAsia="lv-LV"/>
              </w:rPr>
              <w:t xml:space="preserve">Dalībnieki iepazīs vienu no tekstilmākslas </w:t>
            </w:r>
            <w:proofErr w:type="spellStart"/>
            <w:r w:rsidR="00165C23" w:rsidRPr="008538F8">
              <w:rPr>
                <w:rFonts w:ascii="Times New Roman" w:eastAsia="Times New Roman" w:hAnsi="Times New Roman" w:cs="Times New Roman"/>
                <w:sz w:val="24"/>
                <w:szCs w:val="24"/>
                <w:lang w:eastAsia="lv-LV"/>
              </w:rPr>
              <w:t>apdrukas</w:t>
            </w:r>
            <w:proofErr w:type="spellEnd"/>
            <w:r w:rsidR="00165C23" w:rsidRPr="008538F8">
              <w:rPr>
                <w:rFonts w:ascii="Times New Roman" w:eastAsia="Times New Roman" w:hAnsi="Times New Roman" w:cs="Times New Roman"/>
                <w:sz w:val="24"/>
                <w:szCs w:val="24"/>
                <w:lang w:eastAsia="lv-LV"/>
              </w:rPr>
              <w:t xml:space="preserve"> tehnikām, izmantojot dažādu krāsu </w:t>
            </w:r>
            <w:proofErr w:type="spellStart"/>
            <w:r w:rsidR="00165C23" w:rsidRPr="008538F8">
              <w:rPr>
                <w:rFonts w:ascii="Times New Roman" w:eastAsia="Times New Roman" w:hAnsi="Times New Roman" w:cs="Times New Roman"/>
                <w:sz w:val="24"/>
                <w:szCs w:val="24"/>
                <w:lang w:eastAsia="lv-LV"/>
              </w:rPr>
              <w:t>termoplēves</w:t>
            </w:r>
            <w:proofErr w:type="spellEnd"/>
            <w:r w:rsidR="00165C23" w:rsidRPr="008538F8">
              <w:rPr>
                <w:rFonts w:ascii="Times New Roman" w:eastAsia="Times New Roman" w:hAnsi="Times New Roman" w:cs="Times New Roman"/>
                <w:sz w:val="24"/>
                <w:szCs w:val="24"/>
                <w:lang w:eastAsia="lv-LV"/>
              </w:rPr>
              <w:t xml:space="preserve">. Katrs veidos </w:t>
            </w:r>
            <w:r w:rsidR="00165C23" w:rsidRPr="008538F8">
              <w:rPr>
                <w:rFonts w:ascii="Times New Roman" w:eastAsia="Times New Roman" w:hAnsi="Times New Roman" w:cs="Times New Roman"/>
                <w:bCs/>
                <w:sz w:val="24"/>
                <w:szCs w:val="24"/>
                <w:lang w:eastAsia="lv-LV"/>
              </w:rPr>
              <w:t>unikālu kompozīciju</w:t>
            </w:r>
            <w:r w:rsidR="00165C23" w:rsidRPr="008538F8">
              <w:rPr>
                <w:rFonts w:ascii="Times New Roman" w:eastAsia="Times New Roman" w:hAnsi="Times New Roman" w:cs="Times New Roman"/>
                <w:sz w:val="24"/>
                <w:szCs w:val="24"/>
                <w:lang w:eastAsia="lv-LV"/>
              </w:rPr>
              <w:t>, ko uzklās uz auduma maisiņiem vai citiem tekstila izstrādājumiem, izmantojot šķēres vai nazi.</w:t>
            </w:r>
            <w:r w:rsidR="00165C23" w:rsidRPr="008538F8">
              <w:rPr>
                <w:rFonts w:ascii="Times New Roman" w:eastAsia="Times New Roman" w:hAnsi="Times New Roman" w:cs="Times New Roman"/>
                <w:sz w:val="24"/>
                <w:szCs w:val="24"/>
                <w:lang w:eastAsia="lv-LV"/>
              </w:rPr>
              <w:br/>
            </w:r>
            <w:proofErr w:type="spellStart"/>
            <w:r w:rsidR="00165C23" w:rsidRPr="008538F8">
              <w:rPr>
                <w:rFonts w:ascii="Times New Roman" w:eastAsia="Times New Roman" w:hAnsi="Times New Roman" w:cs="Times New Roman"/>
                <w:sz w:val="24"/>
                <w:szCs w:val="24"/>
                <w:lang w:eastAsia="lv-LV"/>
              </w:rPr>
              <w:t>Apdrukas</w:t>
            </w:r>
            <w:proofErr w:type="spellEnd"/>
            <w:r w:rsidR="00165C23" w:rsidRPr="008538F8">
              <w:rPr>
                <w:rFonts w:ascii="Times New Roman" w:eastAsia="Times New Roman" w:hAnsi="Times New Roman" w:cs="Times New Roman"/>
                <w:sz w:val="24"/>
                <w:szCs w:val="24"/>
                <w:lang w:eastAsia="lv-LV"/>
              </w:rPr>
              <w:t xml:space="preserve"> tematika – </w:t>
            </w:r>
            <w:r w:rsidR="00165C23" w:rsidRPr="008538F8">
              <w:rPr>
                <w:rFonts w:ascii="Times New Roman" w:eastAsia="Times New Roman" w:hAnsi="Times New Roman" w:cs="Times New Roman"/>
                <w:bCs/>
                <w:sz w:val="24"/>
                <w:szCs w:val="24"/>
                <w:lang w:eastAsia="lv-LV"/>
              </w:rPr>
              <w:t>latviešu rakstu zīmes un Latvijas karoga krāsas</w:t>
            </w:r>
            <w:r w:rsidR="00165C23" w:rsidRPr="008538F8">
              <w:rPr>
                <w:rFonts w:ascii="Times New Roman" w:eastAsia="Times New Roman" w:hAnsi="Times New Roman" w:cs="Times New Roman"/>
                <w:sz w:val="24"/>
                <w:szCs w:val="24"/>
                <w:lang w:eastAsia="lv-LV"/>
              </w:rPr>
              <w:t>, kas mudina saglabāt un radoši izmantot tautas simboliku.</w:t>
            </w:r>
            <w:r w:rsidR="00165C23" w:rsidRPr="008538F8">
              <w:rPr>
                <w:rFonts w:ascii="Times New Roman" w:eastAsia="Times New Roman" w:hAnsi="Times New Roman" w:cs="Times New Roman"/>
                <w:sz w:val="24"/>
                <w:szCs w:val="24"/>
                <w:lang w:eastAsia="lv-LV"/>
              </w:rPr>
              <w:t xml:space="preserve"> </w:t>
            </w:r>
          </w:p>
          <w:p w:rsidR="00253153" w:rsidRPr="008538F8" w:rsidRDefault="00253153" w:rsidP="00253153">
            <w:pPr>
              <w:rPr>
                <w:rFonts w:ascii="Times New Roman" w:hAnsi="Times New Roman" w:cs="Times New Roman"/>
                <w:sz w:val="24"/>
                <w:szCs w:val="24"/>
              </w:rPr>
            </w:pPr>
          </w:p>
        </w:tc>
        <w:tc>
          <w:tcPr>
            <w:tcW w:w="2489" w:type="dxa"/>
          </w:tcPr>
          <w:p w:rsidR="00253153" w:rsidRPr="008538F8" w:rsidRDefault="00165C23" w:rsidP="00253153">
            <w:pPr>
              <w:rPr>
                <w:rFonts w:ascii="Times New Roman" w:hAnsi="Times New Roman" w:cs="Times New Roman"/>
                <w:sz w:val="24"/>
                <w:szCs w:val="24"/>
              </w:rPr>
            </w:pPr>
            <w:r w:rsidRPr="008538F8">
              <w:rPr>
                <w:rFonts w:ascii="Times New Roman" w:hAnsi="Times New Roman" w:cs="Times New Roman"/>
                <w:sz w:val="24"/>
                <w:szCs w:val="24"/>
              </w:rPr>
              <w:t>06.10.- 07.11.2025.</w:t>
            </w:r>
          </w:p>
        </w:tc>
      </w:tr>
      <w:tr w:rsidR="00253153" w:rsidRPr="008538F8" w:rsidTr="00253153">
        <w:tc>
          <w:tcPr>
            <w:tcW w:w="5807" w:type="dxa"/>
          </w:tcPr>
          <w:p w:rsidR="00165C23" w:rsidRPr="008538F8" w:rsidRDefault="00165C23" w:rsidP="00165C23">
            <w:pPr>
              <w:rPr>
                <w:rFonts w:ascii="Times New Roman" w:eastAsia="Times New Roman" w:hAnsi="Times New Roman" w:cs="Times New Roman"/>
                <w:sz w:val="24"/>
                <w:szCs w:val="24"/>
                <w:lang w:eastAsia="lv-LV"/>
              </w:rPr>
            </w:pPr>
            <w:proofErr w:type="spellStart"/>
            <w:r w:rsidRPr="008538F8">
              <w:rPr>
                <w:rFonts w:ascii="Times New Roman" w:hAnsi="Times New Roman" w:cs="Times New Roman"/>
                <w:sz w:val="24"/>
                <w:szCs w:val="24"/>
              </w:rPr>
              <w:t>Ploterēšanas</w:t>
            </w:r>
            <w:proofErr w:type="spellEnd"/>
            <w:r w:rsidRPr="008538F8">
              <w:rPr>
                <w:rFonts w:ascii="Times New Roman" w:hAnsi="Times New Roman" w:cs="Times New Roman"/>
                <w:sz w:val="24"/>
                <w:szCs w:val="24"/>
              </w:rPr>
              <w:t xml:space="preserve"> darbnīca (7 nodarb</w:t>
            </w:r>
            <w:r w:rsidRPr="008538F8">
              <w:rPr>
                <w:rFonts w:ascii="Times New Roman" w:hAnsi="Times New Roman" w:cs="Times New Roman"/>
                <w:sz w:val="24"/>
                <w:szCs w:val="24"/>
              </w:rPr>
              <w:t xml:space="preserve">ības grupām), </w:t>
            </w:r>
            <w:proofErr w:type="spellStart"/>
            <w:r w:rsidRPr="008538F8">
              <w:rPr>
                <w:rFonts w:ascii="Times New Roman" w:hAnsi="Times New Roman" w:cs="Times New Roman"/>
                <w:sz w:val="24"/>
                <w:szCs w:val="24"/>
              </w:rPr>
              <w:t>vadītajs</w:t>
            </w:r>
            <w:proofErr w:type="spellEnd"/>
            <w:r w:rsidRPr="008538F8">
              <w:rPr>
                <w:rFonts w:ascii="Times New Roman" w:hAnsi="Times New Roman" w:cs="Times New Roman"/>
                <w:sz w:val="24"/>
                <w:szCs w:val="24"/>
              </w:rPr>
              <w:t xml:space="preserve"> </w:t>
            </w:r>
            <w:proofErr w:type="spellStart"/>
            <w:r w:rsidRPr="008538F8">
              <w:rPr>
                <w:rFonts w:ascii="Times New Roman" w:hAnsi="Times New Roman" w:cs="Times New Roman"/>
                <w:sz w:val="24"/>
                <w:szCs w:val="24"/>
              </w:rPr>
              <w:t>A.Laizāns</w:t>
            </w:r>
            <w:proofErr w:type="spellEnd"/>
            <w:r w:rsidRPr="008538F8">
              <w:rPr>
                <w:rFonts w:ascii="Times New Roman" w:hAnsi="Times New Roman" w:cs="Times New Roman"/>
                <w:sz w:val="24"/>
                <w:szCs w:val="24"/>
              </w:rPr>
              <w:t xml:space="preserve">, Miglas ielā 9, 2.kab. </w:t>
            </w:r>
            <w:r w:rsidRPr="008538F8">
              <w:rPr>
                <w:rFonts w:ascii="Times New Roman" w:eastAsia="Times New Roman" w:hAnsi="Times New Roman" w:cs="Times New Roman"/>
                <w:sz w:val="24"/>
                <w:szCs w:val="24"/>
                <w:lang w:eastAsia="lv-LV"/>
              </w:rPr>
              <w:t xml:space="preserve">Šeit skolēni paši izstrādās </w:t>
            </w:r>
            <w:r w:rsidRPr="008538F8">
              <w:rPr>
                <w:rFonts w:ascii="Times New Roman" w:eastAsia="Times New Roman" w:hAnsi="Times New Roman" w:cs="Times New Roman"/>
                <w:bCs/>
                <w:sz w:val="24"/>
                <w:szCs w:val="24"/>
                <w:lang w:eastAsia="lv-LV"/>
              </w:rPr>
              <w:t>skici un maketu</w:t>
            </w:r>
            <w:r w:rsidRPr="008538F8">
              <w:rPr>
                <w:rFonts w:ascii="Times New Roman" w:eastAsia="Times New Roman" w:hAnsi="Times New Roman" w:cs="Times New Roman"/>
                <w:sz w:val="24"/>
                <w:szCs w:val="24"/>
                <w:lang w:eastAsia="lv-LV"/>
              </w:rPr>
              <w:t xml:space="preserve">, lai ar ploteri no </w:t>
            </w:r>
            <w:proofErr w:type="spellStart"/>
            <w:r w:rsidRPr="008538F8">
              <w:rPr>
                <w:rFonts w:ascii="Times New Roman" w:eastAsia="Times New Roman" w:hAnsi="Times New Roman" w:cs="Times New Roman"/>
                <w:sz w:val="24"/>
                <w:szCs w:val="24"/>
                <w:lang w:eastAsia="lv-LV"/>
              </w:rPr>
              <w:t>termoplēves</w:t>
            </w:r>
            <w:proofErr w:type="spellEnd"/>
            <w:r w:rsidRPr="008538F8">
              <w:rPr>
                <w:rFonts w:ascii="Times New Roman" w:eastAsia="Times New Roman" w:hAnsi="Times New Roman" w:cs="Times New Roman"/>
                <w:sz w:val="24"/>
                <w:szCs w:val="24"/>
                <w:lang w:eastAsia="lv-LV"/>
              </w:rPr>
              <w:t xml:space="preserve"> izgrieztu latviešu rakstus, simbolus vai tekstu. Izveidotais dizains</w:t>
            </w:r>
            <w:r w:rsidRPr="008538F8">
              <w:rPr>
                <w:rFonts w:ascii="Times New Roman" w:eastAsia="Times New Roman" w:hAnsi="Times New Roman" w:cs="Times New Roman"/>
                <w:bCs/>
                <w:sz w:val="24"/>
                <w:szCs w:val="24"/>
                <w:lang w:eastAsia="lv-LV"/>
              </w:rPr>
              <w:t xml:space="preserve"> tiks piekausēts</w:t>
            </w:r>
            <w:r w:rsidRPr="008538F8">
              <w:rPr>
                <w:rFonts w:ascii="Times New Roman" w:eastAsia="Times New Roman" w:hAnsi="Times New Roman" w:cs="Times New Roman"/>
                <w:sz w:val="24"/>
                <w:szCs w:val="24"/>
                <w:lang w:eastAsia="lv-LV"/>
              </w:rPr>
              <w:t xml:space="preserve"> uz T-krekla vai cita izvēlēta tekstila izstrādājuma (vienkrāsains T-krekls jāņem līdzi pašam). Rezultāts – pašu radīts, patriotisks un valkājams mākslas darbs!</w:t>
            </w:r>
          </w:p>
          <w:p w:rsidR="00165C23" w:rsidRPr="008538F8" w:rsidRDefault="00165C23" w:rsidP="00165C23">
            <w:pPr>
              <w:rPr>
                <w:rFonts w:ascii="Times New Roman" w:eastAsia="Times New Roman" w:hAnsi="Times New Roman" w:cs="Times New Roman"/>
                <w:sz w:val="24"/>
                <w:szCs w:val="24"/>
                <w:lang w:eastAsia="lv-LV"/>
              </w:rPr>
            </w:pPr>
            <w:r w:rsidRPr="008538F8">
              <w:rPr>
                <w:rFonts w:ascii="Times New Roman" w:eastAsia="Times New Roman" w:hAnsi="Times New Roman" w:cs="Times New Roman"/>
                <w:sz w:val="24"/>
                <w:szCs w:val="24"/>
                <w:lang w:eastAsia="lv-LV"/>
              </w:rPr>
              <w:t xml:space="preserve">Aicinām </w:t>
            </w:r>
            <w:r w:rsidRPr="008538F8">
              <w:rPr>
                <w:rFonts w:ascii="Times New Roman" w:eastAsia="Times New Roman" w:hAnsi="Times New Roman" w:cs="Times New Roman"/>
                <w:bCs/>
                <w:sz w:val="24"/>
                <w:szCs w:val="24"/>
                <w:lang w:eastAsia="lv-LV"/>
              </w:rPr>
              <w:t>audzēkņu grupas</w:t>
            </w:r>
            <w:r w:rsidRPr="008538F8">
              <w:rPr>
                <w:rFonts w:ascii="Times New Roman" w:eastAsia="Times New Roman" w:hAnsi="Times New Roman" w:cs="Times New Roman"/>
                <w:sz w:val="24"/>
                <w:szCs w:val="24"/>
                <w:lang w:eastAsia="lv-LV"/>
              </w:rPr>
              <w:t xml:space="preserve"> pieteikties un piedzīvot radošu, aizraujošu un praktisku darbošanos. </w:t>
            </w:r>
          </w:p>
          <w:p w:rsidR="00253153" w:rsidRPr="008538F8" w:rsidRDefault="00253153" w:rsidP="00253153">
            <w:pPr>
              <w:rPr>
                <w:rFonts w:ascii="Times New Roman" w:hAnsi="Times New Roman" w:cs="Times New Roman"/>
                <w:sz w:val="24"/>
                <w:szCs w:val="24"/>
              </w:rPr>
            </w:pPr>
          </w:p>
        </w:tc>
        <w:tc>
          <w:tcPr>
            <w:tcW w:w="2489" w:type="dxa"/>
          </w:tcPr>
          <w:p w:rsidR="00253153" w:rsidRPr="008538F8" w:rsidRDefault="00165C23" w:rsidP="00253153">
            <w:pPr>
              <w:rPr>
                <w:rFonts w:ascii="Times New Roman" w:hAnsi="Times New Roman" w:cs="Times New Roman"/>
                <w:sz w:val="24"/>
                <w:szCs w:val="24"/>
              </w:rPr>
            </w:pPr>
            <w:r w:rsidRPr="008538F8">
              <w:rPr>
                <w:rFonts w:ascii="Times New Roman" w:hAnsi="Times New Roman" w:cs="Times New Roman"/>
                <w:sz w:val="24"/>
                <w:szCs w:val="24"/>
              </w:rPr>
              <w:t>06.10.- 07.11.2025.</w:t>
            </w:r>
          </w:p>
        </w:tc>
      </w:tr>
      <w:tr w:rsidR="008538F8" w:rsidRPr="008538F8" w:rsidTr="00253153">
        <w:tc>
          <w:tcPr>
            <w:tcW w:w="5807" w:type="dxa"/>
          </w:tcPr>
          <w:p w:rsidR="008538F8" w:rsidRPr="008538F8" w:rsidRDefault="008538F8" w:rsidP="00165C23">
            <w:pPr>
              <w:rPr>
                <w:rFonts w:ascii="Times New Roman" w:hAnsi="Times New Roman" w:cs="Times New Roman"/>
                <w:sz w:val="24"/>
                <w:szCs w:val="24"/>
              </w:rPr>
            </w:pPr>
            <w:r w:rsidRPr="008538F8">
              <w:rPr>
                <w:rFonts w:ascii="Times New Roman" w:hAnsi="Times New Roman" w:cs="Times New Roman"/>
                <w:bCs/>
                <w:sz w:val="24"/>
                <w:szCs w:val="24"/>
              </w:rPr>
              <w:t>Masku gatavošana interešu izglītības nodarbību laikā, lai sagatavotos “Mārtiņdienas” pasākumam. Pēc tam masku izstāde “Budēļu maskas” skolas telpās.</w:t>
            </w:r>
          </w:p>
        </w:tc>
        <w:tc>
          <w:tcPr>
            <w:tcW w:w="2489" w:type="dxa"/>
          </w:tcPr>
          <w:p w:rsidR="008538F8" w:rsidRPr="008538F8" w:rsidRDefault="008538F8" w:rsidP="00253153">
            <w:pPr>
              <w:rPr>
                <w:rFonts w:ascii="Times New Roman" w:hAnsi="Times New Roman" w:cs="Times New Roman"/>
                <w:sz w:val="24"/>
                <w:szCs w:val="24"/>
              </w:rPr>
            </w:pPr>
            <w:r w:rsidRPr="008538F8">
              <w:rPr>
                <w:rFonts w:ascii="Times New Roman" w:hAnsi="Times New Roman" w:cs="Times New Roman"/>
                <w:sz w:val="24"/>
                <w:szCs w:val="24"/>
              </w:rPr>
              <w:t>01.10.-07.11.2025.</w:t>
            </w:r>
          </w:p>
        </w:tc>
      </w:tr>
      <w:tr w:rsidR="00165C23" w:rsidRPr="008538F8" w:rsidTr="00253153">
        <w:tc>
          <w:tcPr>
            <w:tcW w:w="5807" w:type="dxa"/>
          </w:tcPr>
          <w:p w:rsidR="00165C23" w:rsidRPr="008538F8" w:rsidRDefault="00165C23" w:rsidP="00165C23">
            <w:pPr>
              <w:rPr>
                <w:rFonts w:ascii="Times New Roman" w:hAnsi="Times New Roman" w:cs="Times New Roman"/>
                <w:sz w:val="24"/>
                <w:szCs w:val="24"/>
              </w:rPr>
            </w:pPr>
            <w:r w:rsidRPr="008538F8">
              <w:rPr>
                <w:rFonts w:ascii="Times New Roman" w:hAnsi="Times New Roman" w:cs="Times New Roman"/>
                <w:sz w:val="24"/>
                <w:szCs w:val="24"/>
              </w:rPr>
              <w:t>Pasākums “Mārtiņdiena”-ziemas sākuma svētki</w:t>
            </w:r>
            <w:r w:rsidRPr="008538F8">
              <w:rPr>
                <w:rFonts w:ascii="Times New Roman" w:hAnsi="Times New Roman" w:cs="Times New Roman"/>
                <w:sz w:val="24"/>
                <w:szCs w:val="24"/>
              </w:rPr>
              <w:t xml:space="preserve"> kopā ar tautas tradīciju grupu “Budēļi”, pl.17.00 svētku </w:t>
            </w:r>
            <w:proofErr w:type="spellStart"/>
            <w:r w:rsidRPr="008538F8">
              <w:rPr>
                <w:rFonts w:ascii="Times New Roman" w:hAnsi="Times New Roman" w:cs="Times New Roman"/>
                <w:sz w:val="24"/>
                <w:szCs w:val="24"/>
              </w:rPr>
              <w:t>zalē</w:t>
            </w:r>
            <w:proofErr w:type="spellEnd"/>
            <w:r w:rsidRPr="008538F8">
              <w:rPr>
                <w:rFonts w:ascii="Times New Roman" w:hAnsi="Times New Roman" w:cs="Times New Roman"/>
                <w:sz w:val="24"/>
                <w:szCs w:val="24"/>
              </w:rPr>
              <w:t>, Miglas ielā, 9. Aicināti visi interesenti - vēlams budēļu maskās.</w:t>
            </w:r>
            <w:r w:rsidR="008538F8" w:rsidRPr="008538F8">
              <w:rPr>
                <w:rFonts w:ascii="Times New Roman" w:hAnsi="Times New Roman" w:cs="Times New Roman"/>
                <w:sz w:val="24"/>
                <w:szCs w:val="24"/>
              </w:rPr>
              <w:t xml:space="preserve"> Darbosies seju apgleznošanas darbnīca.</w:t>
            </w:r>
          </w:p>
        </w:tc>
        <w:tc>
          <w:tcPr>
            <w:tcW w:w="2489" w:type="dxa"/>
          </w:tcPr>
          <w:p w:rsidR="00165C23" w:rsidRPr="008538F8" w:rsidRDefault="008538F8" w:rsidP="00253153">
            <w:pPr>
              <w:rPr>
                <w:rFonts w:ascii="Times New Roman" w:hAnsi="Times New Roman" w:cs="Times New Roman"/>
                <w:sz w:val="24"/>
                <w:szCs w:val="24"/>
              </w:rPr>
            </w:pPr>
            <w:r w:rsidRPr="008538F8">
              <w:rPr>
                <w:rFonts w:ascii="Times New Roman" w:hAnsi="Times New Roman" w:cs="Times New Roman"/>
                <w:sz w:val="24"/>
                <w:szCs w:val="24"/>
              </w:rPr>
              <w:t>10.11.2025.</w:t>
            </w:r>
          </w:p>
        </w:tc>
      </w:tr>
      <w:tr w:rsidR="008538F8" w:rsidRPr="008538F8" w:rsidTr="00253153">
        <w:tc>
          <w:tcPr>
            <w:tcW w:w="5807" w:type="dxa"/>
          </w:tcPr>
          <w:p w:rsidR="008538F8" w:rsidRPr="008538F8" w:rsidRDefault="008538F8" w:rsidP="008538F8">
            <w:pPr>
              <w:jc w:val="both"/>
              <w:rPr>
                <w:rFonts w:ascii="Times New Roman" w:hAnsi="Times New Roman" w:cs="Times New Roman"/>
                <w:sz w:val="24"/>
                <w:szCs w:val="24"/>
              </w:rPr>
            </w:pPr>
            <w:r w:rsidRPr="008538F8">
              <w:rPr>
                <w:rFonts w:ascii="Times New Roman" w:hAnsi="Times New Roman" w:cs="Times New Roman"/>
                <w:sz w:val="24"/>
                <w:szCs w:val="24"/>
              </w:rPr>
              <w:lastRenderedPageBreak/>
              <w:t xml:space="preserve">Kopīgi veidots </w:t>
            </w:r>
            <w:proofErr w:type="spellStart"/>
            <w:r w:rsidRPr="008538F8">
              <w:rPr>
                <w:rFonts w:ascii="Times New Roman" w:hAnsi="Times New Roman" w:cs="Times New Roman"/>
                <w:sz w:val="24"/>
                <w:szCs w:val="24"/>
              </w:rPr>
              <w:t>lielizmēra</w:t>
            </w:r>
            <w:proofErr w:type="spellEnd"/>
            <w:r w:rsidRPr="008538F8">
              <w:rPr>
                <w:rFonts w:ascii="Times New Roman" w:hAnsi="Times New Roman" w:cs="Times New Roman"/>
                <w:sz w:val="24"/>
                <w:szCs w:val="24"/>
              </w:rPr>
              <w:t xml:space="preserve"> Latvijas karogs “Iesienam labās domas Latvijas karogā”.</w:t>
            </w:r>
            <w:r w:rsidRPr="008538F8">
              <w:rPr>
                <w:rFonts w:ascii="Times New Roman" w:hAnsi="Times New Roman" w:cs="Times New Roman"/>
                <w:sz w:val="24"/>
                <w:szCs w:val="24"/>
              </w:rPr>
              <w:t xml:space="preserve"> </w:t>
            </w:r>
            <w:r w:rsidRPr="008538F8">
              <w:rPr>
                <w:rFonts w:ascii="Times New Roman" w:hAnsi="Times New Roman" w:cs="Times New Roman"/>
                <w:bCs/>
                <w:sz w:val="24"/>
                <w:szCs w:val="24"/>
              </w:rPr>
              <w:t xml:space="preserve">Tiks </w:t>
            </w:r>
            <w:r w:rsidRPr="008538F8">
              <w:rPr>
                <w:rFonts w:ascii="Times New Roman" w:hAnsi="Times New Roman" w:cs="Times New Roman"/>
                <w:bCs/>
                <w:sz w:val="24"/>
                <w:szCs w:val="24"/>
              </w:rPr>
              <w:t>sagatavots 1 m plats metāla siets Latvijas karoga pamatnei, kurā aicināsim iesiet baltas un karmīnsarkanas auduma lentītes. Izveidosim sarakstu, pēc kura vadoties, audzēkņi kopā ar savu pedagogu iesies lentītes</w:t>
            </w:r>
            <w:r w:rsidRPr="008538F8">
              <w:rPr>
                <w:rFonts w:ascii="Times New Roman" w:hAnsi="Times New Roman" w:cs="Times New Roman"/>
                <w:sz w:val="24"/>
                <w:szCs w:val="24"/>
              </w:rPr>
              <w:t xml:space="preserve"> Latvijas karoga krāsās, simboliski apvienojot labas domas un vēlējumus Latvijai.</w:t>
            </w:r>
          </w:p>
          <w:p w:rsidR="008538F8" w:rsidRPr="008538F8" w:rsidRDefault="008538F8" w:rsidP="008538F8">
            <w:pPr>
              <w:jc w:val="both"/>
              <w:rPr>
                <w:rFonts w:ascii="Times New Roman" w:hAnsi="Times New Roman" w:cs="Times New Roman"/>
                <w:bCs/>
                <w:sz w:val="24"/>
                <w:szCs w:val="24"/>
              </w:rPr>
            </w:pPr>
            <w:r w:rsidRPr="008538F8">
              <w:rPr>
                <w:rFonts w:ascii="Times New Roman" w:hAnsi="Times New Roman" w:cs="Times New Roman"/>
                <w:sz w:val="24"/>
                <w:szCs w:val="24"/>
              </w:rPr>
              <w:t>Izgatavotais Latvijas karogs tiks izmantots skolas telpu dekorēšanai svētkos.</w:t>
            </w:r>
          </w:p>
        </w:tc>
        <w:tc>
          <w:tcPr>
            <w:tcW w:w="2489" w:type="dxa"/>
          </w:tcPr>
          <w:p w:rsidR="008538F8" w:rsidRPr="008538F8" w:rsidRDefault="008538F8" w:rsidP="008538F8">
            <w:pPr>
              <w:rPr>
                <w:rFonts w:ascii="Times New Roman" w:hAnsi="Times New Roman" w:cs="Times New Roman"/>
                <w:sz w:val="24"/>
                <w:szCs w:val="24"/>
              </w:rPr>
            </w:pPr>
            <w:r w:rsidRPr="008538F8">
              <w:rPr>
                <w:rFonts w:ascii="Times New Roman" w:hAnsi="Times New Roman" w:cs="Times New Roman"/>
                <w:noProof/>
                <w:sz w:val="24"/>
                <w:szCs w:val="24"/>
              </w:rPr>
              <w:t>27.10.-07.11.2025.</w:t>
            </w:r>
          </w:p>
        </w:tc>
      </w:tr>
      <w:tr w:rsidR="008538F8" w:rsidRPr="008538F8" w:rsidTr="00253153">
        <w:tc>
          <w:tcPr>
            <w:tcW w:w="5807" w:type="dxa"/>
          </w:tcPr>
          <w:p w:rsidR="008538F8" w:rsidRPr="008538F8" w:rsidRDefault="008538F8" w:rsidP="008538F8">
            <w:pPr>
              <w:jc w:val="both"/>
              <w:rPr>
                <w:rFonts w:ascii="Times New Roman" w:hAnsi="Times New Roman" w:cs="Times New Roman"/>
                <w:bCs/>
                <w:sz w:val="24"/>
                <w:szCs w:val="24"/>
              </w:rPr>
            </w:pPr>
            <w:r w:rsidRPr="008538F8">
              <w:rPr>
                <w:rFonts w:ascii="Times New Roman" w:hAnsi="Times New Roman" w:cs="Times New Roman"/>
                <w:bCs/>
                <w:sz w:val="24"/>
                <w:szCs w:val="24"/>
              </w:rPr>
              <w:t>Lāčplēša dienā pie skolas (Miglas 9) aicināsim izlikt latviešu rakstus no svecītēm, lai pieminētu Brīvības cīņas</w:t>
            </w:r>
            <w:r>
              <w:rPr>
                <w:rFonts w:ascii="Times New Roman" w:hAnsi="Times New Roman" w:cs="Times New Roman"/>
                <w:bCs/>
                <w:sz w:val="24"/>
                <w:szCs w:val="24"/>
              </w:rPr>
              <w:t>:</w:t>
            </w:r>
          </w:p>
          <w:p w:rsidR="008538F8" w:rsidRPr="008538F8" w:rsidRDefault="008538F8" w:rsidP="008538F8">
            <w:pPr>
              <w:keepNext/>
              <w:keepLines/>
              <w:rPr>
                <w:rFonts w:ascii="Times New Roman" w:hAnsi="Times New Roman" w:cs="Times New Roman"/>
                <w:sz w:val="24"/>
                <w:szCs w:val="24"/>
              </w:rPr>
            </w:pPr>
            <w:r>
              <w:rPr>
                <w:rFonts w:ascii="Times New Roman" w:hAnsi="Times New Roman" w:cs="Times New Roman"/>
                <w:sz w:val="24"/>
                <w:szCs w:val="24"/>
              </w:rPr>
              <w:t>v</w:t>
            </w:r>
            <w:r w:rsidRPr="008538F8">
              <w:rPr>
                <w:rFonts w:ascii="Times New Roman" w:hAnsi="Times New Roman" w:cs="Times New Roman"/>
                <w:sz w:val="24"/>
                <w:szCs w:val="24"/>
              </w:rPr>
              <w:t>eidojam no svecītēm</w:t>
            </w:r>
            <w:r w:rsidRPr="008538F8">
              <w:rPr>
                <w:rFonts w:ascii="Times New Roman" w:hAnsi="Times New Roman" w:cs="Times New Roman"/>
                <w:sz w:val="24"/>
                <w:szCs w:val="24"/>
              </w:rPr>
              <w:t xml:space="preserve"> rakstus, vadoties no sagatavotajiem ra</w:t>
            </w:r>
            <w:r w:rsidRPr="008538F8">
              <w:rPr>
                <w:rFonts w:ascii="Times New Roman" w:hAnsi="Times New Roman" w:cs="Times New Roman"/>
                <w:sz w:val="24"/>
                <w:szCs w:val="24"/>
              </w:rPr>
              <w:t>kstu shematiskajiem zīmējumiem p</w:t>
            </w:r>
            <w:r w:rsidRPr="008538F8">
              <w:rPr>
                <w:rFonts w:ascii="Times New Roman" w:hAnsi="Times New Roman" w:cs="Times New Roman"/>
                <w:sz w:val="24"/>
                <w:szCs w:val="24"/>
              </w:rPr>
              <w:t>edagog</w:t>
            </w:r>
            <w:r w:rsidR="00EC1AAB">
              <w:rPr>
                <w:rFonts w:ascii="Times New Roman" w:hAnsi="Times New Roman" w:cs="Times New Roman"/>
                <w:sz w:val="24"/>
                <w:szCs w:val="24"/>
              </w:rPr>
              <w:t>u vadībā;</w:t>
            </w:r>
          </w:p>
          <w:p w:rsidR="008538F8" w:rsidRPr="008538F8" w:rsidRDefault="00EC1AAB" w:rsidP="008538F8">
            <w:pPr>
              <w:keepNext/>
              <w:keepLines/>
              <w:rPr>
                <w:rFonts w:ascii="Times New Roman" w:hAnsi="Times New Roman" w:cs="Times New Roman"/>
                <w:sz w:val="24"/>
                <w:szCs w:val="24"/>
              </w:rPr>
            </w:pPr>
            <w:r>
              <w:rPr>
                <w:rFonts w:ascii="Times New Roman" w:hAnsi="Times New Roman" w:cs="Times New Roman"/>
                <w:sz w:val="24"/>
                <w:szCs w:val="24"/>
              </w:rPr>
              <w:t>s</w:t>
            </w:r>
            <w:r w:rsidR="008538F8" w:rsidRPr="008538F8">
              <w:rPr>
                <w:rFonts w:ascii="Times New Roman" w:hAnsi="Times New Roman" w:cs="Times New Roman"/>
                <w:sz w:val="24"/>
                <w:szCs w:val="24"/>
              </w:rPr>
              <w:t>vinīgs brīdis - atcer</w:t>
            </w:r>
            <w:r>
              <w:rPr>
                <w:rFonts w:ascii="Times New Roman" w:hAnsi="Times New Roman" w:cs="Times New Roman"/>
                <w:sz w:val="24"/>
                <w:szCs w:val="24"/>
              </w:rPr>
              <w:t>amies Brīvības cīņu dalībniekus;</w:t>
            </w:r>
          </w:p>
          <w:p w:rsidR="008538F8" w:rsidRPr="008538F8" w:rsidRDefault="008538F8" w:rsidP="008538F8">
            <w:pPr>
              <w:keepNext/>
              <w:keepLines/>
              <w:rPr>
                <w:rFonts w:ascii="Times New Roman" w:hAnsi="Times New Roman" w:cs="Times New Roman"/>
                <w:sz w:val="24"/>
                <w:szCs w:val="24"/>
              </w:rPr>
            </w:pPr>
            <w:r w:rsidRPr="008538F8">
              <w:rPr>
                <w:rFonts w:ascii="Times New Roman" w:hAnsi="Times New Roman" w:cs="Times New Roman"/>
                <w:sz w:val="24"/>
                <w:szCs w:val="24"/>
              </w:rPr>
              <w:t>“Spēka dziesmas” pie u</w:t>
            </w:r>
            <w:r w:rsidR="00EC1AAB">
              <w:rPr>
                <w:rFonts w:ascii="Times New Roman" w:hAnsi="Times New Roman" w:cs="Times New Roman"/>
                <w:sz w:val="24"/>
                <w:szCs w:val="24"/>
              </w:rPr>
              <w:t>gunskura;</w:t>
            </w:r>
          </w:p>
          <w:p w:rsidR="008538F8" w:rsidRPr="008538F8" w:rsidRDefault="00EC1AAB" w:rsidP="008538F8">
            <w:pPr>
              <w:keepNext/>
              <w:keepLines/>
              <w:rPr>
                <w:rFonts w:ascii="Times New Roman" w:hAnsi="Times New Roman" w:cs="Times New Roman"/>
                <w:sz w:val="24"/>
                <w:szCs w:val="24"/>
              </w:rPr>
            </w:pPr>
            <w:r>
              <w:rPr>
                <w:rFonts w:ascii="Times New Roman" w:hAnsi="Times New Roman" w:cs="Times New Roman"/>
                <w:sz w:val="24"/>
                <w:szCs w:val="24"/>
              </w:rPr>
              <w:t>k</w:t>
            </w:r>
            <w:r w:rsidR="008538F8" w:rsidRPr="008538F8">
              <w:rPr>
                <w:rFonts w:ascii="Times New Roman" w:hAnsi="Times New Roman" w:cs="Times New Roman"/>
                <w:sz w:val="24"/>
                <w:szCs w:val="24"/>
              </w:rPr>
              <w:t>opīga siltas tējas dzeršana.</w:t>
            </w:r>
          </w:p>
        </w:tc>
        <w:tc>
          <w:tcPr>
            <w:tcW w:w="2489" w:type="dxa"/>
          </w:tcPr>
          <w:p w:rsidR="008538F8" w:rsidRPr="008538F8" w:rsidRDefault="008538F8" w:rsidP="008538F8">
            <w:pPr>
              <w:rPr>
                <w:rFonts w:ascii="Times New Roman" w:hAnsi="Times New Roman" w:cs="Times New Roman"/>
                <w:sz w:val="24"/>
                <w:szCs w:val="24"/>
              </w:rPr>
            </w:pPr>
            <w:r w:rsidRPr="008538F8">
              <w:rPr>
                <w:rFonts w:ascii="Times New Roman" w:hAnsi="Times New Roman" w:cs="Times New Roman"/>
                <w:sz w:val="24"/>
                <w:szCs w:val="24"/>
              </w:rPr>
              <w:t>11.11.2025.</w:t>
            </w:r>
          </w:p>
        </w:tc>
      </w:tr>
    </w:tbl>
    <w:p w:rsidR="00253153" w:rsidRDefault="00253153">
      <w:pPr>
        <w:rPr>
          <w:rFonts w:ascii="Times New Roman" w:hAnsi="Times New Roman" w:cs="Times New Roman"/>
          <w:sz w:val="24"/>
          <w:szCs w:val="24"/>
        </w:rPr>
      </w:pPr>
    </w:p>
    <w:p w:rsidR="00EC1AAB" w:rsidRPr="00EC1AAB" w:rsidRDefault="00EC1AAB" w:rsidP="00EC1AAB">
      <w:pPr>
        <w:spacing w:before="100" w:beforeAutospacing="1" w:after="240" w:line="240" w:lineRule="auto"/>
        <w:rPr>
          <w:rFonts w:ascii="Times New Roman" w:eastAsia="Times New Roman" w:hAnsi="Times New Roman" w:cs="Times New Roman"/>
          <w:lang w:eastAsia="lv-LV"/>
        </w:rPr>
      </w:pPr>
      <w:r w:rsidRPr="00EC1AAB">
        <w:rPr>
          <w:rFonts w:ascii="Times New Roman" w:eastAsia="Times New Roman" w:hAnsi="Times New Roman" w:cs="Times New Roman"/>
          <w:lang w:eastAsia="lv-LV"/>
        </w:rPr>
        <w:t>Mums būs patiess prieks redzēt Jūs mūsu pasākumos!</w:t>
      </w:r>
    </w:p>
    <w:p w:rsidR="00EC1AAB" w:rsidRPr="00EC1AAB" w:rsidRDefault="00EC1AAB" w:rsidP="00EC1AAB">
      <w:pPr>
        <w:spacing w:after="240" w:line="240" w:lineRule="auto"/>
        <w:rPr>
          <w:rFonts w:ascii="Times New Roman" w:eastAsia="Times New Roman" w:hAnsi="Times New Roman" w:cs="Times New Roman"/>
          <w:noProof/>
          <w:lang w:val="en-US"/>
        </w:rPr>
      </w:pPr>
      <w:proofErr w:type="spellStart"/>
      <w:r w:rsidRPr="00EC1AAB">
        <w:rPr>
          <w:rFonts w:ascii="Times New Roman" w:eastAsia="Times New Roman" w:hAnsi="Times New Roman" w:cs="Times New Roman"/>
          <w:lang w:val="en-US"/>
        </w:rPr>
        <w:t>Projekts</w:t>
      </w:r>
      <w:proofErr w:type="spellEnd"/>
      <w:r w:rsidRPr="00EC1AAB">
        <w:rPr>
          <w:rFonts w:ascii="Times New Roman" w:eastAsia="Times New Roman" w:hAnsi="Times New Roman" w:cs="Times New Roman"/>
          <w:lang w:val="en-US"/>
        </w:rPr>
        <w:t xml:space="preserve"> </w:t>
      </w:r>
      <w:proofErr w:type="spellStart"/>
      <w:r w:rsidRPr="00EC1AAB">
        <w:rPr>
          <w:rFonts w:ascii="Times New Roman" w:eastAsia="Times New Roman" w:hAnsi="Times New Roman" w:cs="Times New Roman"/>
          <w:lang w:val="en-US"/>
        </w:rPr>
        <w:t>finansēts</w:t>
      </w:r>
      <w:proofErr w:type="spellEnd"/>
      <w:r w:rsidRPr="00EC1AAB">
        <w:rPr>
          <w:rFonts w:ascii="Times New Roman" w:eastAsia="Times New Roman" w:hAnsi="Times New Roman" w:cs="Times New Roman"/>
          <w:lang w:val="en-US"/>
        </w:rPr>
        <w:t xml:space="preserve"> </w:t>
      </w:r>
      <w:proofErr w:type="spellStart"/>
      <w:r w:rsidRPr="00EC1AAB">
        <w:rPr>
          <w:rFonts w:ascii="Times New Roman" w:eastAsia="Times New Roman" w:hAnsi="Times New Roman" w:cs="Times New Roman"/>
          <w:lang w:val="en-US"/>
        </w:rPr>
        <w:t>Rīgas</w:t>
      </w:r>
      <w:proofErr w:type="spellEnd"/>
      <w:r w:rsidRPr="00EC1AAB">
        <w:rPr>
          <w:rFonts w:ascii="Times New Roman" w:eastAsia="Times New Roman" w:hAnsi="Times New Roman" w:cs="Times New Roman"/>
          <w:lang w:val="en-US"/>
        </w:rPr>
        <w:t xml:space="preserve"> </w:t>
      </w:r>
      <w:proofErr w:type="spellStart"/>
      <w:r w:rsidRPr="00EC1AAB">
        <w:rPr>
          <w:rFonts w:ascii="Times New Roman" w:eastAsia="Times New Roman" w:hAnsi="Times New Roman" w:cs="Times New Roman"/>
          <w:lang w:val="en-US"/>
        </w:rPr>
        <w:t>pilsētas</w:t>
      </w:r>
      <w:proofErr w:type="spellEnd"/>
      <w:r w:rsidRPr="00EC1AAB">
        <w:rPr>
          <w:rFonts w:ascii="Times New Roman" w:eastAsia="Times New Roman" w:hAnsi="Times New Roman" w:cs="Times New Roman"/>
          <w:lang w:val="en-US"/>
        </w:rPr>
        <w:t xml:space="preserve"> </w:t>
      </w:r>
      <w:proofErr w:type="spellStart"/>
      <w:r w:rsidRPr="00EC1AAB">
        <w:rPr>
          <w:rFonts w:ascii="Times New Roman" w:eastAsia="Times New Roman" w:hAnsi="Times New Roman" w:cs="Times New Roman"/>
          <w:lang w:val="en-US"/>
        </w:rPr>
        <w:t>Sabiedrības</w:t>
      </w:r>
      <w:proofErr w:type="spellEnd"/>
      <w:r w:rsidRPr="00EC1AAB">
        <w:rPr>
          <w:rFonts w:ascii="Times New Roman" w:eastAsia="Times New Roman" w:hAnsi="Times New Roman" w:cs="Times New Roman"/>
          <w:lang w:val="en-US"/>
        </w:rPr>
        <w:t xml:space="preserve"> </w:t>
      </w:r>
      <w:proofErr w:type="spellStart"/>
      <w:r w:rsidRPr="00EC1AAB">
        <w:rPr>
          <w:rFonts w:ascii="Times New Roman" w:eastAsia="Times New Roman" w:hAnsi="Times New Roman" w:cs="Times New Roman"/>
          <w:lang w:val="en-US"/>
        </w:rPr>
        <w:t>integrācijas</w:t>
      </w:r>
      <w:proofErr w:type="spellEnd"/>
      <w:r w:rsidRPr="00EC1AAB">
        <w:rPr>
          <w:rFonts w:ascii="Times New Roman" w:eastAsia="Times New Roman" w:hAnsi="Times New Roman" w:cs="Times New Roman"/>
          <w:lang w:val="en-US"/>
        </w:rPr>
        <w:t xml:space="preserve"> </w:t>
      </w:r>
      <w:proofErr w:type="spellStart"/>
      <w:r w:rsidRPr="00EC1AAB">
        <w:rPr>
          <w:rFonts w:ascii="Times New Roman" w:eastAsia="Times New Roman" w:hAnsi="Times New Roman" w:cs="Times New Roman"/>
          <w:lang w:val="en-US"/>
        </w:rPr>
        <w:t>programmas</w:t>
      </w:r>
      <w:proofErr w:type="spellEnd"/>
      <w:r w:rsidRPr="00EC1AAB">
        <w:rPr>
          <w:rFonts w:ascii="Times New Roman" w:eastAsia="Times New Roman" w:hAnsi="Times New Roman" w:cs="Times New Roman"/>
          <w:lang w:val="en-US"/>
        </w:rPr>
        <w:t xml:space="preserve"> </w:t>
      </w:r>
      <w:proofErr w:type="spellStart"/>
      <w:r w:rsidRPr="00EC1AAB">
        <w:rPr>
          <w:rFonts w:ascii="Times New Roman" w:eastAsia="Times New Roman" w:hAnsi="Times New Roman" w:cs="Times New Roman"/>
          <w:lang w:val="en-US"/>
        </w:rPr>
        <w:t>ietvaros</w:t>
      </w:r>
      <w:proofErr w:type="spellEnd"/>
      <w:r w:rsidRPr="00EC1AAB">
        <w:rPr>
          <w:rFonts w:ascii="Times New Roman" w:eastAsia="Times New Roman" w:hAnsi="Times New Roman" w:cs="Times New Roman"/>
          <w:lang w:val="en-US"/>
        </w:rPr>
        <w:t>.</w:t>
      </w:r>
    </w:p>
    <w:p w:rsidR="00EC1AAB" w:rsidRPr="00EC1AAB" w:rsidRDefault="00EC1AAB" w:rsidP="00EC1AAB">
      <w:pPr>
        <w:spacing w:after="240" w:line="240" w:lineRule="auto"/>
        <w:rPr>
          <w:rFonts w:ascii="Times New Roman" w:eastAsia="Times New Roman" w:hAnsi="Times New Roman" w:cs="Times New Roman"/>
          <w:noProof/>
          <w:lang w:val="en-US"/>
        </w:rPr>
      </w:pPr>
    </w:p>
    <w:p w:rsidR="00EC1AAB" w:rsidRPr="00EC1AAB" w:rsidRDefault="00EC1AAB" w:rsidP="00EC1AAB">
      <w:pPr>
        <w:spacing w:after="240" w:line="240" w:lineRule="auto"/>
        <w:rPr>
          <w:rFonts w:ascii="Times New Roman" w:eastAsia="Times New Roman" w:hAnsi="Times New Roman" w:cs="Times New Roman"/>
          <w:noProof/>
          <w:lang w:val="en-US"/>
        </w:rPr>
      </w:pPr>
      <w:r w:rsidRPr="00EC1AAB">
        <w:rPr>
          <w:rFonts w:ascii="Times New Roman" w:eastAsia="Times New Roman" w:hAnsi="Times New Roman" w:cs="Times New Roman"/>
          <w:noProof/>
          <w:lang w:val="en-US"/>
        </w:rPr>
        <w:t>Projekta vadītāja Dace Timule, tālr.29595099, e-pasts: dtimule@edu.riga.lv</w:t>
      </w:r>
    </w:p>
    <w:p w:rsidR="00EC1AAB" w:rsidRPr="00EC1AAB" w:rsidRDefault="00EC1AAB">
      <w:pPr>
        <w:rPr>
          <w:rFonts w:ascii="Times New Roman" w:hAnsi="Times New Roman" w:cs="Times New Roman"/>
          <w:sz w:val="24"/>
          <w:szCs w:val="24"/>
          <w:lang w:val="en-US"/>
        </w:rPr>
      </w:pPr>
      <w:r w:rsidRPr="00DA7FC6">
        <w:rPr>
          <w:rFonts w:ascii="Times New Roman" w:hAnsi="Times New Roman" w:cs="Times New Roman"/>
          <w:noProof/>
          <w:sz w:val="24"/>
          <w:szCs w:val="24"/>
          <w:lang w:eastAsia="lv-LV"/>
        </w:rPr>
        <w:drawing>
          <wp:inline distT="0" distB="0" distL="0" distR="0" wp14:anchorId="59AEFD72" wp14:editId="293DDF86">
            <wp:extent cx="2273670" cy="1296670"/>
            <wp:effectExtent l="0" t="0" r="0" b="0"/>
            <wp:docPr id="5" name="Picture 3" descr="Attēls, kurā ir melns, tumsa&#10;&#10;Apraksts ģenerēts automātiski">
              <a:extLst xmlns:a="http://schemas.openxmlformats.org/drawingml/2006/main">
                <a:ext uri="{FF2B5EF4-FFF2-40B4-BE49-F238E27FC236}">
                  <a16:creationId xmlns:a16="http://schemas.microsoft.com/office/drawing/2014/main" id="{ED646810-8A3E-467E-B83E-CD44E287A05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ttēls, kurā ir melns, tumsa&#10;&#10;Apraksts ģenerēts automātiski">
                      <a:extLst>
                        <a:ext uri="{FF2B5EF4-FFF2-40B4-BE49-F238E27FC236}">
                          <a16:creationId xmlns:a16="http://schemas.microsoft.com/office/drawing/2014/main" id="{ED646810-8A3E-467E-B83E-CD44E287A058}"/>
                        </a:ext>
                      </a:extLst>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07753" cy="1316107"/>
                    </a:xfrm>
                    <a:prstGeom prst="rect">
                      <a:avLst/>
                    </a:prstGeom>
                  </pic:spPr>
                </pic:pic>
              </a:graphicData>
            </a:graphic>
          </wp:inline>
        </w:drawing>
      </w:r>
      <w:bookmarkStart w:id="0" w:name="_GoBack"/>
      <w:bookmarkEnd w:id="0"/>
    </w:p>
    <w:sectPr w:rsidR="00EC1AAB" w:rsidRPr="00EC1AA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153"/>
    <w:rsid w:val="00165C23"/>
    <w:rsid w:val="00253153"/>
    <w:rsid w:val="002834B9"/>
    <w:rsid w:val="008538F8"/>
    <w:rsid w:val="00EC1A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83F78"/>
  <w15:chartTrackingRefBased/>
  <w15:docId w15:val="{2B8D70C0-0A72-46FE-A44B-E5CE59BDE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3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2177</Words>
  <Characters>1242</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RD</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Timule</dc:creator>
  <cp:keywords/>
  <dc:description/>
  <cp:lastModifiedBy>Dace Timule</cp:lastModifiedBy>
  <cp:revision>1</cp:revision>
  <dcterms:created xsi:type="dcterms:W3CDTF">2025-10-02T08:05:00Z</dcterms:created>
  <dcterms:modified xsi:type="dcterms:W3CDTF">2025-10-02T08:38:00Z</dcterms:modified>
</cp:coreProperties>
</file>